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562" w:rsidRPr="00FD31E4" w:rsidRDefault="00CE7562" w:rsidP="00CE756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FD31E4">
        <w:rPr>
          <w:rFonts w:ascii="Times New Roman" w:hAnsi="Times New Roman" w:cs="Times New Roman"/>
          <w:sz w:val="22"/>
          <w:szCs w:val="22"/>
        </w:rPr>
        <w:t>Приложение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72D26">
        <w:rPr>
          <w:rFonts w:ascii="Times New Roman" w:hAnsi="Times New Roman" w:cs="Times New Roman"/>
          <w:sz w:val="22"/>
          <w:szCs w:val="22"/>
        </w:rPr>
        <w:t>15</w:t>
      </w:r>
      <w:r w:rsidRPr="00FD31E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E7562" w:rsidRPr="00FD31E4" w:rsidRDefault="00F248FB" w:rsidP="00F248F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</w:t>
      </w:r>
      <w:r w:rsidR="00CE7562" w:rsidRPr="00FD31E4">
        <w:rPr>
          <w:rFonts w:ascii="Times New Roman" w:hAnsi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>Р</w:t>
      </w:r>
      <w:r w:rsidR="00CE7562" w:rsidRPr="00FD31E4">
        <w:rPr>
          <w:rFonts w:ascii="Times New Roman" w:hAnsi="Times New Roman" w:cs="Times New Roman"/>
          <w:sz w:val="22"/>
          <w:szCs w:val="22"/>
        </w:rPr>
        <w:t xml:space="preserve">аспоряжению от </w:t>
      </w:r>
      <w:r>
        <w:rPr>
          <w:rFonts w:ascii="Times New Roman" w:hAnsi="Times New Roman" w:cs="Times New Roman"/>
          <w:sz w:val="22"/>
          <w:szCs w:val="22"/>
        </w:rPr>
        <w:t>29</w:t>
      </w:r>
      <w:r w:rsidR="00F72D26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12</w:t>
      </w:r>
      <w:r w:rsidR="00F72D26">
        <w:rPr>
          <w:rFonts w:ascii="Times New Roman" w:hAnsi="Times New Roman" w:cs="Times New Roman"/>
          <w:sz w:val="22"/>
          <w:szCs w:val="22"/>
        </w:rPr>
        <w:t>.</w:t>
      </w:r>
      <w:r w:rsidR="00CE7562">
        <w:rPr>
          <w:rFonts w:ascii="Times New Roman" w:hAnsi="Times New Roman" w:cs="Times New Roman"/>
          <w:sz w:val="22"/>
          <w:szCs w:val="22"/>
        </w:rPr>
        <w:t>20</w:t>
      </w:r>
      <w:r w:rsidR="001721C4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3</w:t>
      </w:r>
      <w:r w:rsidR="00CE7562" w:rsidRPr="00FD31E4">
        <w:rPr>
          <w:rFonts w:ascii="Times New Roman" w:hAnsi="Times New Roman" w:cs="Times New Roman"/>
          <w:sz w:val="22"/>
          <w:szCs w:val="22"/>
        </w:rPr>
        <w:t xml:space="preserve"> г. №</w:t>
      </w:r>
      <w:r>
        <w:rPr>
          <w:rFonts w:ascii="Times New Roman" w:hAnsi="Times New Roman" w:cs="Times New Roman"/>
          <w:sz w:val="22"/>
          <w:szCs w:val="22"/>
        </w:rPr>
        <w:t>113</w:t>
      </w:r>
    </w:p>
    <w:p w:rsidR="00CE7562" w:rsidRDefault="00CE7562" w:rsidP="00CE756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E7562" w:rsidRPr="00FD31E4" w:rsidRDefault="00CE7562" w:rsidP="00CE756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E7562" w:rsidRPr="00FD31E4" w:rsidRDefault="00CE7562" w:rsidP="00CE756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E7562" w:rsidRPr="00CE7562" w:rsidRDefault="00CE7562" w:rsidP="00CE756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E7562">
        <w:rPr>
          <w:rFonts w:ascii="Times New Roman" w:hAnsi="Times New Roman" w:cs="Times New Roman"/>
          <w:sz w:val="24"/>
          <w:szCs w:val="24"/>
        </w:rPr>
        <w:t>График документооборота Администрации Роговского сельского поселения</w:t>
      </w:r>
    </w:p>
    <w:p w:rsidR="00CE7562" w:rsidRDefault="00CE7562"/>
    <w:p w:rsidR="00CE7562" w:rsidRDefault="00CE7562"/>
    <w:p w:rsidR="00CE7562" w:rsidRDefault="00CE756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4"/>
        <w:gridCol w:w="62"/>
        <w:gridCol w:w="2834"/>
        <w:gridCol w:w="18"/>
        <w:gridCol w:w="2914"/>
        <w:gridCol w:w="47"/>
        <w:gridCol w:w="9"/>
        <w:gridCol w:w="2826"/>
        <w:gridCol w:w="32"/>
        <w:gridCol w:w="2954"/>
      </w:tblGrid>
      <w:tr w:rsidR="001236E0"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5"/>
              <w:jc w:val="center"/>
            </w:pPr>
            <w:r>
              <w:t>Вид документа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5"/>
              <w:jc w:val="center"/>
            </w:pPr>
            <w:r>
              <w:t>Кто представляет / ответственное лицо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5"/>
              <w:jc w:val="center"/>
            </w:pPr>
            <w:r>
              <w:t>Кому представляет</w:t>
            </w: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5"/>
              <w:jc w:val="center"/>
            </w:pPr>
            <w:r>
              <w:t>Срок сдачи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5"/>
              <w:jc w:val="center"/>
            </w:pPr>
            <w:r>
              <w:t>Срок исполнения (обработки)</w:t>
            </w:r>
          </w:p>
        </w:tc>
      </w:tr>
      <w:tr w:rsidR="001236E0">
        <w:tc>
          <w:tcPr>
            <w:tcW w:w="14606" w:type="dxa"/>
            <w:gridSpan w:val="10"/>
            <w:tcBorders>
              <w:top w:val="nil"/>
              <w:bottom w:val="single" w:sz="4" w:space="0" w:color="auto"/>
            </w:tcBorders>
          </w:tcPr>
          <w:p w:rsidR="001236E0" w:rsidRDefault="001236E0">
            <w:pPr>
              <w:pStyle w:val="1"/>
            </w:pPr>
            <w:bookmarkStart w:id="0" w:name="sub_1"/>
            <w:r>
              <w:t>Кадровые документы, документы по учету рабочего времени и расчетам с персоналом по оплате труда</w:t>
            </w:r>
            <w:bookmarkEnd w:id="0"/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7866BC">
            <w:pPr>
              <w:pStyle w:val="a6"/>
            </w:pPr>
            <w:r>
              <w:t>Распоряжение</w:t>
            </w:r>
            <w:r w:rsidR="001236E0">
              <w:t xml:space="preserve"> о приеме на работу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7866BC">
            <w:pPr>
              <w:pStyle w:val="a5"/>
              <w:jc w:val="center"/>
            </w:pPr>
            <w:r>
              <w:t>Ведущий специалист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Не позднее первого рабочего дня вновь принимаемого на работу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 w:rsidP="007866BC">
            <w:pPr>
              <w:pStyle w:val="a6"/>
            </w:pPr>
            <w:r>
              <w:t xml:space="preserve">В течение 1 рабочего дня после получения </w:t>
            </w:r>
            <w:r w:rsidR="007866BC">
              <w:t>распоряжения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7866BC" w:rsidP="007866BC">
            <w:pPr>
              <w:pStyle w:val="a6"/>
            </w:pPr>
            <w:r>
              <w:t xml:space="preserve">Распоряжение </w:t>
            </w:r>
            <w:r w:rsidR="001236E0">
              <w:t>о переводе на другую работу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7866BC">
            <w:pPr>
              <w:pStyle w:val="a5"/>
              <w:jc w:val="center"/>
            </w:pPr>
            <w:r>
              <w:t>Ведущий специалист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Не менее, чем за 3 дня до даты перевода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 w:rsidP="007866BC">
            <w:pPr>
              <w:pStyle w:val="a6"/>
            </w:pPr>
            <w:r>
              <w:t xml:space="preserve">В течение 1 рабочего дня после получения </w:t>
            </w:r>
            <w:r w:rsidR="007866BC">
              <w:t>распоряжения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Листки временной нетрудоспособности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7866BC">
            <w:pPr>
              <w:pStyle w:val="a5"/>
              <w:jc w:val="center"/>
            </w:pPr>
            <w:r>
              <w:t>Ведущий специалист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В день поступления документа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1 рабочего дня с момента получения документа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7866BC">
            <w:pPr>
              <w:pStyle w:val="a6"/>
            </w:pPr>
            <w:r>
              <w:t xml:space="preserve">Распоряжение </w:t>
            </w:r>
            <w:r w:rsidR="001236E0">
              <w:t>о привлечении работников к сверхурочной работе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7866BC">
            <w:pPr>
              <w:pStyle w:val="a5"/>
              <w:jc w:val="center"/>
            </w:pPr>
            <w:r>
              <w:t>Ведущий специалист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7866BC">
            <w:pPr>
              <w:pStyle w:val="a6"/>
            </w:pPr>
            <w:r>
              <w:t>В течение 1 рабочего дня с момента подписания распоряжения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 w:rsidP="007866BC">
            <w:pPr>
              <w:pStyle w:val="a6"/>
            </w:pPr>
            <w:r>
              <w:t xml:space="preserve">В течение 1 рабочего дня после получения </w:t>
            </w:r>
            <w:r w:rsidR="007866BC">
              <w:t>распоряжения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7866BC">
            <w:pPr>
              <w:pStyle w:val="a6"/>
            </w:pPr>
            <w:r>
              <w:t>Распоряжение</w:t>
            </w:r>
            <w:r w:rsidR="001236E0">
              <w:t xml:space="preserve"> о предоставлении отпуска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7866BC">
            <w:pPr>
              <w:pStyle w:val="a5"/>
              <w:jc w:val="center"/>
            </w:pPr>
            <w:r>
              <w:t>Ведущий специалист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Не менее, чем за 10 календарных дней до даты начала отпуска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 w:rsidP="00E11517">
            <w:pPr>
              <w:pStyle w:val="a6"/>
            </w:pPr>
            <w:r>
              <w:t xml:space="preserve">В течение 3 рабочих дней после получения </w:t>
            </w:r>
            <w:r w:rsidR="00E11517">
              <w:t>распоряжения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7866BC" w:rsidP="007866BC">
            <w:pPr>
              <w:pStyle w:val="a6"/>
            </w:pPr>
            <w:r>
              <w:t>Р</w:t>
            </w:r>
            <w:r w:rsidR="001236E0">
              <w:t>аспоряжени</w:t>
            </w:r>
            <w:r>
              <w:t>е</w:t>
            </w:r>
            <w:r w:rsidR="001236E0">
              <w:t xml:space="preserve"> о направлении в командировку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7866BC">
            <w:pPr>
              <w:pStyle w:val="a5"/>
              <w:jc w:val="center"/>
            </w:pPr>
            <w:r>
              <w:t>Ведущий специалист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E11517">
            <w:pPr>
              <w:pStyle w:val="a6"/>
            </w:pPr>
            <w:r>
              <w:t xml:space="preserve">В течение 1 рабочего с момента подписания </w:t>
            </w:r>
            <w:r w:rsidR="00E11517">
              <w:t>распоряжения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Не позднее 1 рабочего дня до даты командировки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7866BC">
            <w:pPr>
              <w:pStyle w:val="a6"/>
            </w:pPr>
            <w:r>
              <w:t xml:space="preserve">Распоряжение о </w:t>
            </w:r>
            <w:r w:rsidR="001236E0">
              <w:lastRenderedPageBreak/>
              <w:t>поощрении, установлении надбавок, выплате материальной помощи и т.п.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7866BC">
            <w:pPr>
              <w:pStyle w:val="a5"/>
              <w:jc w:val="center"/>
            </w:pPr>
            <w:r>
              <w:lastRenderedPageBreak/>
              <w:t xml:space="preserve">Ведущий специалист по </w:t>
            </w:r>
            <w:r>
              <w:lastRenderedPageBreak/>
              <w:t>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lastRenderedPageBreak/>
              <w:t>Главный бухгалтер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E11517">
            <w:pPr>
              <w:pStyle w:val="a6"/>
            </w:pPr>
            <w:r>
              <w:t xml:space="preserve">В течение 1 рабочего дня </w:t>
            </w:r>
            <w:r>
              <w:lastRenderedPageBreak/>
              <w:t xml:space="preserve">с момента подписания </w:t>
            </w:r>
            <w:r w:rsidR="00E11517">
              <w:t>распоряжения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 w:rsidP="00E11517">
            <w:pPr>
              <w:pStyle w:val="a6"/>
            </w:pPr>
            <w:r>
              <w:lastRenderedPageBreak/>
              <w:t xml:space="preserve">В течение 2 рабочих дней </w:t>
            </w:r>
            <w:r>
              <w:lastRenderedPageBreak/>
              <w:t>после получения распоряж</w:t>
            </w:r>
            <w:r w:rsidR="00E11517">
              <w:t>ения</w:t>
            </w:r>
            <w:r>
              <w:t>, но не позднее 3-го числа каждого месяца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E11517">
            <w:pPr>
              <w:pStyle w:val="a6"/>
            </w:pPr>
            <w:r>
              <w:lastRenderedPageBreak/>
              <w:t>Распоряжение</w:t>
            </w:r>
            <w:r w:rsidR="001236E0">
              <w:t xml:space="preserve"> о прекращении (расторжении) трудового договора (об увольнении)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E11517">
            <w:pPr>
              <w:pStyle w:val="a5"/>
              <w:jc w:val="center"/>
            </w:pPr>
            <w:r>
              <w:t>Ведущий специалист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Не менее, чем за 3 дня до даты увольнения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 w:rsidP="00E11517">
            <w:pPr>
              <w:pStyle w:val="a6"/>
            </w:pPr>
            <w:r>
              <w:t xml:space="preserve">В течение 2 рабочих </w:t>
            </w:r>
            <w:r w:rsidR="00E11517">
              <w:t>дней после получения распоряжения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Штатное расписание (изменения, дополнения к нему)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E11517">
            <w:pPr>
              <w:pStyle w:val="a5"/>
              <w:jc w:val="center"/>
            </w:pPr>
            <w:r>
              <w:t>Ведущий специалист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В день подписания документа, внесения изменений в документ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2 рабочих дней после получения документа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Акт приемки работ, выполненных по договору ГПХ, заключенному на время выполнения определенной работы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E11517">
            <w:pPr>
              <w:pStyle w:val="a5"/>
              <w:jc w:val="center"/>
            </w:pPr>
            <w:r>
              <w:t>Старший инспектор по ЖКХ и благоустройству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В течение 1-го рабочего дня с момента подписания документа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 w:rsidP="00E11517">
            <w:pPr>
              <w:pStyle w:val="a6"/>
            </w:pPr>
            <w:r>
              <w:t xml:space="preserve">В течение </w:t>
            </w:r>
            <w:r w:rsidR="00E11517">
              <w:t>5</w:t>
            </w:r>
            <w:r>
              <w:t xml:space="preserve"> рабочих дней после поступления документа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Записка-расчет об исчислении среднего заработка при предоставлении отпуска, увольнении и других случаях (</w:t>
            </w:r>
            <w:hyperlink r:id="rId7" w:history="1">
              <w:r>
                <w:rPr>
                  <w:rStyle w:val="a4"/>
                  <w:rFonts w:cs="Times New Roman CYR"/>
                </w:rPr>
                <w:t>ф. 0504425</w:t>
              </w:r>
            </w:hyperlink>
            <w:r>
              <w:t>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E11517">
            <w:pPr>
              <w:pStyle w:val="a5"/>
              <w:jc w:val="center"/>
            </w:pPr>
            <w:r>
              <w:t>Заведующий сектором экономики и финансов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В день составления документа</w:t>
            </w:r>
            <w:r w:rsidR="00A83E9F">
              <w:t xml:space="preserve"> одновременно с заявкой на оплату расходов </w:t>
            </w:r>
            <w:r w:rsidR="00A83E9F" w:rsidRPr="00A83E9F">
              <w:t>(на доведение предельных объемов оплаты денежных обязательств)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Не позднее чем на следующий день после поступления документа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Карточка-справка (</w:t>
            </w:r>
            <w:hyperlink r:id="rId8" w:history="1">
              <w:r>
                <w:rPr>
                  <w:rStyle w:val="a4"/>
                  <w:rFonts w:cs="Times New Roman CYR"/>
                </w:rPr>
                <w:t>ф. 0504417</w:t>
              </w:r>
            </w:hyperlink>
            <w:r>
              <w:t>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A83E9F">
            <w:pPr>
              <w:pStyle w:val="a5"/>
              <w:jc w:val="center"/>
            </w:pPr>
            <w:r>
              <w:t>Ведущий специалист по правовой, кадровой, архивной работе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A83E9F">
            <w:pPr>
              <w:pStyle w:val="a6"/>
            </w:pPr>
            <w:r>
              <w:t>Ежегодно для формирования архива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A83E9F">
            <w:pPr>
              <w:pStyle w:val="a6"/>
            </w:pPr>
            <w:r>
              <w:t>Ежегодно, не позднее 10 рабочих дней после завершения отчетного года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Расчетная ведомость (</w:t>
            </w:r>
            <w:hyperlink r:id="rId9" w:history="1">
              <w:r>
                <w:rPr>
                  <w:rStyle w:val="a4"/>
                  <w:rFonts w:cs="Times New Roman CYR"/>
                </w:rPr>
                <w:t>ф. 0504402</w:t>
              </w:r>
            </w:hyperlink>
            <w:r>
              <w:t>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A83E9F">
            <w:pPr>
              <w:pStyle w:val="a5"/>
              <w:jc w:val="center"/>
            </w:pPr>
            <w:r>
              <w:t>Руководитель</w:t>
            </w:r>
          </w:p>
          <w:p w:rsidR="00CE7562" w:rsidRPr="00CE7562" w:rsidRDefault="00CE7562" w:rsidP="00CE7562"/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E7562" w:rsidRDefault="001236E0" w:rsidP="00CE7562">
            <w:pPr>
              <w:pStyle w:val="a6"/>
            </w:pPr>
            <w:r>
              <w:t>В течение 1-го рабочего дня с момента оформления</w:t>
            </w:r>
          </w:p>
          <w:p w:rsidR="00CE7562" w:rsidRPr="00CE7562" w:rsidRDefault="00CE7562" w:rsidP="00CE7562"/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день поступления документа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Расчетный листок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5"/>
              <w:jc w:val="center"/>
            </w:pPr>
            <w:r>
              <w:t>Работник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 xml:space="preserve">Не позднее дня выплаты </w:t>
            </w:r>
            <w:r>
              <w:lastRenderedPageBreak/>
              <w:t>заработной платы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lastRenderedPageBreak/>
              <w:t>-</w:t>
            </w:r>
          </w:p>
        </w:tc>
      </w:tr>
      <w:tr w:rsidR="001236E0" w:rsidTr="00CE7562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lastRenderedPageBreak/>
              <w:t>Табель учета использования рабочего времени (</w:t>
            </w:r>
            <w:hyperlink r:id="rId10" w:history="1">
              <w:r>
                <w:rPr>
                  <w:rStyle w:val="a4"/>
                  <w:rFonts w:cs="Times New Roman CYR"/>
                </w:rPr>
                <w:t>ф. 0504421</w:t>
              </w:r>
            </w:hyperlink>
            <w:r>
              <w:t>)</w:t>
            </w:r>
          </w:p>
        </w:tc>
        <w:tc>
          <w:tcPr>
            <w:tcW w:w="2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A83E9F">
            <w:pPr>
              <w:pStyle w:val="a5"/>
              <w:jc w:val="center"/>
            </w:pPr>
            <w:r>
              <w:t>Ведущий специалист по правовой, кадровой, архивной работе</w:t>
            </w:r>
          </w:p>
        </w:tc>
        <w:tc>
          <w:tcPr>
            <w:tcW w:w="2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A83E9F">
            <w:pPr>
              <w:pStyle w:val="a6"/>
            </w:pPr>
            <w:r>
              <w:t>1</w:t>
            </w:r>
            <w:r w:rsidR="00A83E9F">
              <w:t>5</w:t>
            </w:r>
            <w:r>
              <w:t xml:space="preserve">-го и 30(31)-го числа каждого месяца </w:t>
            </w:r>
            <w:r w:rsidR="00A83E9F">
              <w:t>(если эти даты совпадают с выходным днем, то не позднее следующего рабочего дня)</w:t>
            </w: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 w:rsidP="00A83E9F">
            <w:pPr>
              <w:pStyle w:val="a6"/>
            </w:pPr>
            <w:r>
              <w:t>1</w:t>
            </w:r>
            <w:r w:rsidR="00A83E9F">
              <w:t>6</w:t>
            </w:r>
            <w:r>
              <w:t xml:space="preserve">-го числа текущего месяца, 1-го числа месяца, следующего за отчетным </w:t>
            </w:r>
            <w:r w:rsidR="00A83E9F">
              <w:t>(если эти даты совпадают с выходным днем, то не позднее следующего рабочего дня)</w:t>
            </w:r>
          </w:p>
        </w:tc>
      </w:tr>
      <w:tr w:rsidR="001236E0">
        <w:tc>
          <w:tcPr>
            <w:tcW w:w="14606" w:type="dxa"/>
            <w:gridSpan w:val="10"/>
            <w:tcBorders>
              <w:top w:val="nil"/>
              <w:bottom w:val="single" w:sz="4" w:space="0" w:color="auto"/>
            </w:tcBorders>
          </w:tcPr>
          <w:p w:rsidR="001236E0" w:rsidRDefault="001236E0">
            <w:pPr>
              <w:pStyle w:val="1"/>
              <w:rPr>
                <w:sz w:val="22"/>
                <w:szCs w:val="22"/>
              </w:rPr>
            </w:pPr>
            <w:bookmarkStart w:id="1" w:name="sub_3"/>
            <w:r w:rsidRPr="002843A0">
              <w:rPr>
                <w:sz w:val="22"/>
                <w:szCs w:val="22"/>
              </w:rPr>
              <w:t>Документы по инвентаризации</w:t>
            </w:r>
            <w:bookmarkEnd w:id="1"/>
          </w:p>
          <w:p w:rsidR="00CE7562" w:rsidRPr="00CE7562" w:rsidRDefault="00CE7562" w:rsidP="00CE7562"/>
        </w:tc>
      </w:tr>
      <w:tr w:rsidR="001236E0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Акт о результатах инвентаризации (</w:t>
            </w:r>
            <w:hyperlink r:id="rId11" w:history="1">
              <w:r>
                <w:rPr>
                  <w:rStyle w:val="a4"/>
                  <w:rFonts w:cs="Times New Roman CYR"/>
                </w:rPr>
                <w:t>ф. 0504835</w:t>
              </w:r>
            </w:hyperlink>
            <w:r>
              <w:t>)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CF5F5F">
            <w:pPr>
              <w:pStyle w:val="a5"/>
              <w:jc w:val="center"/>
            </w:pPr>
            <w:r>
              <w:t>Комиссия, назначенная распоряжением руководителя учреждения</w:t>
            </w:r>
          </w:p>
        </w:tc>
        <w:tc>
          <w:tcPr>
            <w:tcW w:w="29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CF5F5F">
            <w:pPr>
              <w:pStyle w:val="a6"/>
            </w:pPr>
            <w:r>
              <w:t>В срок, указанный в распоряжении о проведении инвентаризации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3-х рабочих дней с даты поступления документа</w:t>
            </w:r>
          </w:p>
        </w:tc>
      </w:tr>
      <w:tr w:rsidR="001236E0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Ведомость расхождений по результатам инвентаризации (</w:t>
            </w:r>
            <w:hyperlink r:id="rId12" w:history="1">
              <w:r>
                <w:rPr>
                  <w:rStyle w:val="a4"/>
                  <w:rFonts w:cs="Times New Roman CYR"/>
                </w:rPr>
                <w:t>ф. 0504092</w:t>
              </w:r>
            </w:hyperlink>
            <w:r>
              <w:t>)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CF5F5F">
            <w:pPr>
              <w:pStyle w:val="a5"/>
              <w:jc w:val="center"/>
            </w:pPr>
            <w:r>
              <w:t>Комиссия, назначенная распоряжением руководителя учреждения</w:t>
            </w:r>
          </w:p>
        </w:tc>
        <w:tc>
          <w:tcPr>
            <w:tcW w:w="29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В срок, ук</w:t>
            </w:r>
            <w:r w:rsidR="00CF5F5F">
              <w:t>азанный в распоряжении</w:t>
            </w:r>
            <w:r>
              <w:t xml:space="preserve"> о проведении инвентаризации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3-х рабочих дней с даты поступления документа</w:t>
            </w:r>
          </w:p>
        </w:tc>
      </w:tr>
      <w:tr w:rsidR="001236E0">
        <w:tc>
          <w:tcPr>
            <w:tcW w:w="297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Инвентаризационная опись (сличительная ведомость) по объектам нефинансовых активов (</w:t>
            </w:r>
            <w:hyperlink r:id="rId13" w:history="1">
              <w:r>
                <w:rPr>
                  <w:rStyle w:val="a4"/>
                  <w:rFonts w:cs="Times New Roman CYR"/>
                </w:rPr>
                <w:t>ф. 0504087</w:t>
              </w:r>
            </w:hyperlink>
            <w:r>
              <w:t>)</w:t>
            </w:r>
          </w:p>
        </w:tc>
        <w:tc>
          <w:tcPr>
            <w:tcW w:w="28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CF5F5F">
            <w:pPr>
              <w:pStyle w:val="a5"/>
              <w:jc w:val="center"/>
            </w:pPr>
            <w:r>
              <w:t>Комиссия, назначенная распоряжением руководителя учреждения</w:t>
            </w:r>
          </w:p>
        </w:tc>
        <w:tc>
          <w:tcPr>
            <w:tcW w:w="29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8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CF5F5F">
            <w:pPr>
              <w:pStyle w:val="a6"/>
            </w:pPr>
            <w:r>
              <w:t xml:space="preserve">В срок, указанный в </w:t>
            </w:r>
            <w:r w:rsidR="00CF5F5F">
              <w:t>р</w:t>
            </w:r>
            <w:r>
              <w:t>аспоряжении о проведении инвентаризации</w:t>
            </w:r>
          </w:p>
        </w:tc>
        <w:tc>
          <w:tcPr>
            <w:tcW w:w="29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3-х рабочих дней с даты поступления документа</w:t>
            </w:r>
          </w:p>
        </w:tc>
      </w:tr>
      <w:tr w:rsidR="001236E0" w:rsidTr="002843A0">
        <w:trPr>
          <w:trHeight w:val="275"/>
        </w:trPr>
        <w:tc>
          <w:tcPr>
            <w:tcW w:w="14606" w:type="dxa"/>
            <w:gridSpan w:val="10"/>
            <w:tcBorders>
              <w:top w:val="nil"/>
              <w:bottom w:val="single" w:sz="4" w:space="0" w:color="auto"/>
            </w:tcBorders>
          </w:tcPr>
          <w:p w:rsidR="001236E0" w:rsidRDefault="001236E0">
            <w:pPr>
              <w:pStyle w:val="1"/>
              <w:rPr>
                <w:sz w:val="22"/>
                <w:szCs w:val="22"/>
              </w:rPr>
            </w:pPr>
            <w:bookmarkStart w:id="2" w:name="sub_4"/>
            <w:r w:rsidRPr="002843A0">
              <w:rPr>
                <w:sz w:val="22"/>
                <w:szCs w:val="22"/>
              </w:rPr>
              <w:t>Документы по нефинансовым активам</w:t>
            </w:r>
            <w:bookmarkEnd w:id="2"/>
          </w:p>
          <w:p w:rsidR="00CE7562" w:rsidRPr="00CE7562" w:rsidRDefault="00CE7562" w:rsidP="00CE7562"/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Акт о приеме-передаче объектов нефинансовых активов (</w:t>
            </w:r>
            <w:hyperlink r:id="rId14" w:history="1">
              <w:r>
                <w:rPr>
                  <w:rStyle w:val="a4"/>
                  <w:rFonts w:cs="Times New Roman CYR"/>
                </w:rPr>
                <w:t>ф. 0504101</w:t>
              </w:r>
            </w:hyperlink>
            <w:r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5"/>
              <w:jc w:val="center"/>
            </w:pPr>
            <w:r>
              <w:t>Комиссия по поступлению и выбытию активов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CF0FBC" w:rsidP="00CF0FBC">
            <w:pPr>
              <w:pStyle w:val="a6"/>
            </w:pPr>
            <w:r>
              <w:t>Не позднее дня следующего за днем подписания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На следующий день после получения документа</w:t>
            </w:r>
          </w:p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 xml:space="preserve">Акт о списании объектов нефинансовых активов </w:t>
            </w:r>
            <w:r>
              <w:lastRenderedPageBreak/>
              <w:t>(кроме транспортных средств) (</w:t>
            </w:r>
            <w:hyperlink r:id="rId15" w:history="1">
              <w:r>
                <w:rPr>
                  <w:rStyle w:val="a4"/>
                  <w:rFonts w:cs="Times New Roman CYR"/>
                </w:rPr>
                <w:t>ф. 0504104</w:t>
              </w:r>
            </w:hyperlink>
            <w:r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5"/>
              <w:jc w:val="center"/>
            </w:pPr>
            <w:r>
              <w:lastRenderedPageBreak/>
              <w:t xml:space="preserve">Комиссия по поступлению и выбытию </w:t>
            </w:r>
            <w:r>
              <w:lastRenderedPageBreak/>
              <w:t>активов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lastRenderedPageBreak/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 xml:space="preserve">Не позднее 3 числа месяца, следующего за </w:t>
            </w:r>
            <w:r>
              <w:lastRenderedPageBreak/>
              <w:t>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lastRenderedPageBreak/>
              <w:t xml:space="preserve">В течение 1-го рабочего дня с момента получения </w:t>
            </w:r>
            <w:r>
              <w:lastRenderedPageBreak/>
              <w:t>документа</w:t>
            </w:r>
          </w:p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lastRenderedPageBreak/>
              <w:t>Акт о списании транспортного средства (</w:t>
            </w:r>
            <w:hyperlink r:id="rId16" w:history="1">
              <w:r>
                <w:rPr>
                  <w:rStyle w:val="a4"/>
                  <w:rFonts w:cs="Times New Roman CYR"/>
                </w:rPr>
                <w:t>ф. 0504105</w:t>
              </w:r>
            </w:hyperlink>
            <w:r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5"/>
              <w:jc w:val="center"/>
            </w:pPr>
            <w:r>
              <w:t>Комиссия по поступлению и выбытию активов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Акт о списании мягкого и хозяйственного инвентаря (</w:t>
            </w:r>
            <w:hyperlink r:id="rId17" w:history="1">
              <w:r>
                <w:rPr>
                  <w:rStyle w:val="a4"/>
                  <w:rFonts w:cs="Times New Roman CYR"/>
                </w:rPr>
                <w:t>ф. 0504143</w:t>
              </w:r>
            </w:hyperlink>
            <w:r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5"/>
              <w:jc w:val="center"/>
            </w:pPr>
            <w:r>
              <w:t>Комиссия по поступлению и выбытию активов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Акт о списании материальных запасов (</w:t>
            </w:r>
            <w:hyperlink r:id="rId18" w:history="1">
              <w:r>
                <w:rPr>
                  <w:rStyle w:val="a4"/>
                  <w:rFonts w:cs="Times New Roman CYR"/>
                </w:rPr>
                <w:t>ф. 0504230</w:t>
              </w:r>
            </w:hyperlink>
            <w:r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5"/>
              <w:jc w:val="center"/>
            </w:pPr>
            <w:r>
              <w:t>Комиссия по поступлению и выбытию активов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Ведомость выдачи материальных ценностей на нужды учреждения (</w:t>
            </w:r>
            <w:hyperlink r:id="rId19" w:history="1">
              <w:r>
                <w:rPr>
                  <w:rStyle w:val="a4"/>
                  <w:rFonts w:cs="Times New Roman CYR"/>
                </w:rPr>
                <w:t>ф. 0504210</w:t>
              </w:r>
            </w:hyperlink>
            <w:r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CF5F5F">
            <w:pPr>
              <w:pStyle w:val="a5"/>
              <w:jc w:val="center"/>
            </w:pPr>
            <w:r>
              <w:t xml:space="preserve">Бухгалтерия 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  <w:tr w:rsidR="001236E0">
        <w:tc>
          <w:tcPr>
            <w:tcW w:w="14606" w:type="dxa"/>
            <w:gridSpan w:val="10"/>
            <w:tcBorders>
              <w:top w:val="nil"/>
              <w:bottom w:val="single" w:sz="4" w:space="0" w:color="auto"/>
            </w:tcBorders>
          </w:tcPr>
          <w:p w:rsidR="001236E0" w:rsidRDefault="001236E0">
            <w:pPr>
              <w:pStyle w:val="1"/>
              <w:rPr>
                <w:sz w:val="22"/>
                <w:szCs w:val="22"/>
              </w:rPr>
            </w:pPr>
            <w:bookmarkStart w:id="3" w:name="sub_5"/>
            <w:r w:rsidRPr="002843A0">
              <w:rPr>
                <w:sz w:val="22"/>
                <w:szCs w:val="22"/>
              </w:rPr>
              <w:t>Прочие документы</w:t>
            </w:r>
            <w:bookmarkEnd w:id="3"/>
          </w:p>
          <w:p w:rsidR="00CE7562" w:rsidRPr="00CE7562" w:rsidRDefault="00CE7562" w:rsidP="00CE7562"/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Акт об оказании услуг (акт выполненных работ)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CF5F5F">
            <w:pPr>
              <w:pStyle w:val="a5"/>
              <w:jc w:val="center"/>
            </w:pPr>
            <w:r>
              <w:t>Ведущий специалист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 w:rsidP="002843A0">
            <w:pPr>
              <w:pStyle w:val="a6"/>
            </w:pPr>
            <w:r>
              <w:t>В день подписания (поступления)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Акт о приемке выполненных работ (</w:t>
            </w:r>
            <w:hyperlink r:id="rId20" w:history="1">
              <w:r>
                <w:rPr>
                  <w:rStyle w:val="a4"/>
                  <w:rFonts w:cs="Times New Roman CYR"/>
                </w:rPr>
                <w:t>ф. N КС-2</w:t>
              </w:r>
            </w:hyperlink>
            <w:r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CF5F5F">
            <w:pPr>
              <w:pStyle w:val="a5"/>
              <w:jc w:val="center"/>
            </w:pPr>
            <w:r>
              <w:t>Ведущий специалист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Справка о стоимости выполненных работ и затрат (</w:t>
            </w:r>
            <w:hyperlink r:id="rId21" w:history="1">
              <w:r>
                <w:rPr>
                  <w:rStyle w:val="a4"/>
                  <w:rFonts w:cs="Times New Roman CYR"/>
                </w:rPr>
                <w:t>ф. N КС-3</w:t>
              </w:r>
            </w:hyperlink>
            <w:r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CF0FBC">
            <w:pPr>
              <w:pStyle w:val="a5"/>
              <w:jc w:val="center"/>
            </w:pPr>
            <w:r>
              <w:t>Ведущий специалист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Не позднее 3 числа месяца, следующего за отчетным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Счет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CF0FBC">
            <w:pPr>
              <w:pStyle w:val="a5"/>
              <w:jc w:val="center"/>
            </w:pPr>
            <w:r>
              <w:t>Ведущий специалист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В день получения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Счет-фактура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CF0FBC">
            <w:pPr>
              <w:pStyle w:val="a5"/>
              <w:jc w:val="center"/>
            </w:pPr>
            <w:r>
              <w:t xml:space="preserve">Ведущий специалист по доходам, экономике, </w:t>
            </w:r>
            <w:r>
              <w:lastRenderedPageBreak/>
              <w:t>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lastRenderedPageBreak/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В день получения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 xml:space="preserve">В течение 1-го рабочего дня с момента получения </w:t>
            </w:r>
            <w:r>
              <w:lastRenderedPageBreak/>
              <w:t>документа</w:t>
            </w:r>
          </w:p>
        </w:tc>
      </w:tr>
      <w:tr w:rsidR="002843A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2843A0" w:rsidRDefault="002843A0">
            <w:pPr>
              <w:pStyle w:val="a6"/>
            </w:pPr>
            <w:r>
              <w:lastRenderedPageBreak/>
              <w:t>Товарная накладная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3A0" w:rsidRDefault="002843A0">
            <w:pPr>
              <w:pStyle w:val="a5"/>
              <w:jc w:val="center"/>
            </w:pPr>
            <w:r>
              <w:t>Ведущий специалист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3A0" w:rsidRDefault="00F248FB"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3A0" w:rsidRDefault="002843A0" w:rsidP="002843A0">
            <w:pPr>
              <w:ind w:firstLine="0"/>
              <w:jc w:val="left"/>
            </w:pPr>
            <w:r>
              <w:t>В день получения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843A0" w:rsidRDefault="002843A0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  <w:tr w:rsidR="001236E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>Товарно-транспортная накладная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CF0FBC">
            <w:pPr>
              <w:pStyle w:val="a5"/>
              <w:jc w:val="center"/>
            </w:pPr>
            <w:r>
              <w:t>Ведущий специалист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236E0" w:rsidRDefault="001236E0">
            <w:pPr>
              <w:pStyle w:val="a6"/>
            </w:pPr>
            <w:r>
              <w:t xml:space="preserve">В </w:t>
            </w:r>
            <w:r w:rsidR="002843A0">
              <w:t xml:space="preserve">день получения </w:t>
            </w:r>
            <w:r>
              <w:t>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236E0" w:rsidRDefault="001236E0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  <w:tr w:rsidR="002843A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2843A0" w:rsidRDefault="002843A0" w:rsidP="00681738">
            <w:pPr>
              <w:pStyle w:val="a6"/>
            </w:pPr>
            <w:r>
              <w:t>Универсальный передаточный акт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3A0" w:rsidRDefault="002843A0" w:rsidP="00681738">
            <w:pPr>
              <w:pStyle w:val="a5"/>
              <w:jc w:val="center"/>
            </w:pPr>
            <w:r>
              <w:t>Ведущий специалист по доходам, экономике, прогнозированию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3A0" w:rsidRDefault="00F248FB" w:rsidP="00681738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3A0" w:rsidRDefault="002843A0" w:rsidP="00681738">
            <w:pPr>
              <w:pStyle w:val="a6"/>
            </w:pPr>
            <w:r>
              <w:t>В день получения документа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843A0" w:rsidRDefault="002843A0" w:rsidP="00681738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  <w:tr w:rsidR="002843A0">
        <w:tc>
          <w:tcPr>
            <w:tcW w:w="2914" w:type="dxa"/>
            <w:tcBorders>
              <w:top w:val="nil"/>
              <w:bottom w:val="single" w:sz="4" w:space="0" w:color="auto"/>
              <w:right w:val="nil"/>
            </w:tcBorders>
          </w:tcPr>
          <w:p w:rsidR="002843A0" w:rsidRDefault="002843A0" w:rsidP="002843A0">
            <w:pPr>
              <w:pStyle w:val="a6"/>
            </w:pPr>
            <w:r>
              <w:t>Путевой лист (</w:t>
            </w:r>
            <w:hyperlink r:id="rId22" w:history="1">
              <w:r>
                <w:rPr>
                  <w:rStyle w:val="a4"/>
                  <w:rFonts w:cs="Times New Roman CYR"/>
                </w:rPr>
                <w:t>ф.0345001</w:t>
              </w:r>
            </w:hyperlink>
            <w:r>
              <w:t>)</w:t>
            </w:r>
          </w:p>
        </w:tc>
        <w:tc>
          <w:tcPr>
            <w:tcW w:w="29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3A0" w:rsidRDefault="002843A0">
            <w:pPr>
              <w:pStyle w:val="a5"/>
              <w:jc w:val="center"/>
            </w:pPr>
            <w:r>
              <w:t>Водитель</w:t>
            </w:r>
          </w:p>
        </w:tc>
        <w:tc>
          <w:tcPr>
            <w:tcW w:w="29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3A0" w:rsidRDefault="00F248FB">
            <w:pPr>
              <w:pStyle w:val="a5"/>
              <w:jc w:val="center"/>
            </w:pPr>
            <w:r>
              <w:t>Главный бухгалтер</w:t>
            </w:r>
          </w:p>
        </w:tc>
        <w:tc>
          <w:tcPr>
            <w:tcW w:w="29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843A0" w:rsidRDefault="002843A0">
            <w:pPr>
              <w:pStyle w:val="a6"/>
            </w:pPr>
            <w:r>
              <w:t>Ежедневно, при получении нового путевого листа на текущий рабочий день</w:t>
            </w:r>
          </w:p>
        </w:tc>
        <w:tc>
          <w:tcPr>
            <w:tcW w:w="295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843A0" w:rsidRDefault="00781DA9">
            <w:pPr>
              <w:pStyle w:val="a6"/>
            </w:pPr>
            <w:r>
              <w:t>В течение 1-го рабочего дня с момента получения документа</w:t>
            </w:r>
          </w:p>
        </w:tc>
      </w:tr>
    </w:tbl>
    <w:p w:rsidR="001236E0" w:rsidRDefault="001236E0"/>
    <w:p w:rsidR="00CE7562" w:rsidRDefault="00CE7562">
      <w:r>
        <w:t>С графиком документооборота ознакомлены:</w:t>
      </w:r>
    </w:p>
    <w:p w:rsidR="00CE7562" w:rsidRDefault="00CE7562"/>
    <w:p w:rsidR="00CE7562" w:rsidRDefault="00CE7562"/>
    <w:p w:rsidR="00CE7562" w:rsidRDefault="00CE7562">
      <w:r>
        <w:t>Ведущий специалист по правовой, кадровой, архивной работе_______________________</w:t>
      </w:r>
      <w:r w:rsidR="00F72D26">
        <w:t xml:space="preserve"> </w:t>
      </w:r>
      <w:r w:rsidR="00F248FB">
        <w:t>Л.Н.Кучма</w:t>
      </w:r>
    </w:p>
    <w:p w:rsidR="00CE7562" w:rsidRDefault="00F248FB">
      <w:r>
        <w:t xml:space="preserve">Главный бухгалтер                               </w:t>
      </w:r>
      <w:r w:rsidR="00CE7562">
        <w:t xml:space="preserve"> _____________________________</w:t>
      </w:r>
      <w:r w:rsidR="001721C4">
        <w:t>Е.А. Садохина</w:t>
      </w:r>
    </w:p>
    <w:p w:rsidR="00CE7562" w:rsidRDefault="00CE7562"/>
    <w:p w:rsidR="00CE7562" w:rsidRDefault="00CE7562">
      <w:r>
        <w:t xml:space="preserve">Ведущий специалист по доходам, экономике, прогнозированию _____________________ </w:t>
      </w:r>
      <w:r w:rsidR="001721C4">
        <w:t>Н.А. Савельева</w:t>
      </w:r>
    </w:p>
    <w:p w:rsidR="00CE7562" w:rsidRDefault="00CE7562"/>
    <w:p w:rsidR="00CE7562" w:rsidRDefault="001721C4">
      <w:r>
        <w:t xml:space="preserve">Ведущий специалист                           </w:t>
      </w:r>
      <w:r w:rsidR="00CE7562">
        <w:t xml:space="preserve"> ___________________________________</w:t>
      </w:r>
      <w:r w:rsidR="00F72D26">
        <w:t>Г.М. Погорелова</w:t>
      </w:r>
    </w:p>
    <w:p w:rsidR="00CE7562" w:rsidRDefault="00CE7562"/>
    <w:p w:rsidR="00CE7562" w:rsidRDefault="00CE7562">
      <w:r>
        <w:t>Водитель ____________________________________________________________________</w:t>
      </w:r>
      <w:r w:rsidR="00F248FB">
        <w:t>Л.К. Григорян</w:t>
      </w:r>
    </w:p>
    <w:p w:rsidR="00CE7562" w:rsidRDefault="00CE7562"/>
    <w:p w:rsidR="00CE7562" w:rsidRDefault="00CE7562"/>
    <w:p w:rsidR="00D96021" w:rsidRDefault="00D96021">
      <w:bookmarkStart w:id="4" w:name="_GoBack"/>
      <w:bookmarkEnd w:id="4"/>
    </w:p>
    <w:sectPr w:rsidR="00D96021" w:rsidSect="00CE7562">
      <w:pgSz w:w="16837" w:h="11905" w:orient="landscape" w:code="9"/>
      <w:pgMar w:top="1440" w:right="799" w:bottom="1440" w:left="124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E8D" w:rsidRDefault="00DC4E8D">
      <w:r>
        <w:separator/>
      </w:r>
    </w:p>
  </w:endnote>
  <w:endnote w:type="continuationSeparator" w:id="0">
    <w:p w:rsidR="00DC4E8D" w:rsidRDefault="00DC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E8D" w:rsidRDefault="00DC4E8D">
      <w:r>
        <w:separator/>
      </w:r>
    </w:p>
  </w:footnote>
  <w:footnote w:type="continuationSeparator" w:id="0">
    <w:p w:rsidR="00DC4E8D" w:rsidRDefault="00DC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546"/>
    <w:rsid w:val="001236E0"/>
    <w:rsid w:val="001447EA"/>
    <w:rsid w:val="001721C4"/>
    <w:rsid w:val="002843A0"/>
    <w:rsid w:val="00363C56"/>
    <w:rsid w:val="005C231F"/>
    <w:rsid w:val="005C5546"/>
    <w:rsid w:val="00681738"/>
    <w:rsid w:val="00781DA9"/>
    <w:rsid w:val="007866BC"/>
    <w:rsid w:val="007913AD"/>
    <w:rsid w:val="00837849"/>
    <w:rsid w:val="009F26F0"/>
    <w:rsid w:val="00A83E9F"/>
    <w:rsid w:val="00B43931"/>
    <w:rsid w:val="00B930D2"/>
    <w:rsid w:val="00CE7562"/>
    <w:rsid w:val="00CF0FBC"/>
    <w:rsid w:val="00CF5F5F"/>
    <w:rsid w:val="00D20FB4"/>
    <w:rsid w:val="00D216CD"/>
    <w:rsid w:val="00D70D2C"/>
    <w:rsid w:val="00D96021"/>
    <w:rsid w:val="00DC4E8D"/>
    <w:rsid w:val="00E11517"/>
    <w:rsid w:val="00EB6B71"/>
    <w:rsid w:val="00F248FB"/>
    <w:rsid w:val="00F72D26"/>
    <w:rsid w:val="00F933B3"/>
    <w:rsid w:val="00FD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ECF0455-DD04-42DB-8F35-70975ECE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  <w:rPr>
      <w:rFonts w:ascii="Times New Roman CYR" w:hAnsi="Times New Roman CYR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C55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C554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CE75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E75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0951956/2200" TargetMode="External"/><Relationship Id="rId13" Type="http://schemas.openxmlformats.org/officeDocument/2006/relationships/hyperlink" Target="http://internet.garant.ru/document/redirect/70951956/4400" TargetMode="External"/><Relationship Id="rId18" Type="http://schemas.openxmlformats.org/officeDocument/2006/relationships/hyperlink" Target="http://internet.garant.ru/document/redirect/70951956/216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ternet.garant.ru/document/redirect/12117360/2000" TargetMode="External"/><Relationship Id="rId7" Type="http://schemas.openxmlformats.org/officeDocument/2006/relationships/hyperlink" Target="http://internet.garant.ru/document/redirect/70951956/2220" TargetMode="External"/><Relationship Id="rId12" Type="http://schemas.openxmlformats.org/officeDocument/2006/relationships/hyperlink" Target="http://internet.garant.ru/document/redirect/70951956/4440" TargetMode="External"/><Relationship Id="rId17" Type="http://schemas.openxmlformats.org/officeDocument/2006/relationships/hyperlink" Target="http://internet.garant.ru/document/redirect/70951956/2060" TargetMode="External"/><Relationship Id="rId2" Type="http://schemas.openxmlformats.org/officeDocument/2006/relationships/styles" Target="styles.xml"/><Relationship Id="rId16" Type="http://schemas.openxmlformats.org/officeDocument/2006/relationships/hyperlink" Target="http://internet.garant.ru/document/redirect/70951956/2050" TargetMode="External"/><Relationship Id="rId20" Type="http://schemas.openxmlformats.org/officeDocument/2006/relationships/hyperlink" Target="http://internet.garant.ru/document/redirect/12117360/10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70951956/2330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internet.garant.ru/document/redirect/70951956/204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internet.garant.ru/document/redirect/70951956/2210" TargetMode="External"/><Relationship Id="rId19" Type="http://schemas.openxmlformats.org/officeDocument/2006/relationships/hyperlink" Target="http://internet.garant.ru/document/redirect/70951956/21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0951956/2180" TargetMode="External"/><Relationship Id="rId14" Type="http://schemas.openxmlformats.org/officeDocument/2006/relationships/hyperlink" Target="http://internet.garant.ru/document/redirect/70951956/2010" TargetMode="External"/><Relationship Id="rId22" Type="http://schemas.openxmlformats.org/officeDocument/2006/relationships/hyperlink" Target="http://internet.garant.ru/document/redirect/70951956/21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Admin001</cp:lastModifiedBy>
  <cp:revision>5</cp:revision>
  <cp:lastPrinted>2024-06-13T05:28:00Z</cp:lastPrinted>
  <dcterms:created xsi:type="dcterms:W3CDTF">2024-06-12T11:51:00Z</dcterms:created>
  <dcterms:modified xsi:type="dcterms:W3CDTF">2024-06-20T09:09:00Z</dcterms:modified>
</cp:coreProperties>
</file>